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83" w:rsidRDefault="00871583">
      <w:pPr>
        <w:jc w:val="center"/>
        <w:rPr>
          <w:rFonts w:ascii="Calibri" w:eastAsia="Calibri" w:hAnsi="Calibri" w:cs="Calibri"/>
          <w:b/>
          <w:sz w:val="24"/>
        </w:rPr>
      </w:pPr>
      <w:r>
        <w:object w:dxaOrig="9010" w:dyaOrig="1619">
          <v:rect id="rectole0000000000" o:spid="_x0000_i1025" style="width:450.8pt;height:80.75pt" o:ole="" o:preferrelative="t" stroked="f">
            <v:imagedata r:id="rId4" o:title=""/>
          </v:rect>
          <o:OLEObject Type="Embed" ProgID="StaticMetafile" ShapeID="rectole0000000000" DrawAspect="Content" ObjectID="_1628342300" r:id="rId5"/>
        </w:object>
      </w:r>
    </w:p>
    <w:p w:rsidR="00871583" w:rsidRDefault="007B0F5E">
      <w:pPr>
        <w:spacing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R E G U L A M I N </w:t>
      </w:r>
    </w:p>
    <w:p w:rsidR="00871583" w:rsidRDefault="007B0F5E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GRAND PRIX MIASTA LUBLIN (MM)</w:t>
      </w:r>
    </w:p>
    <w:p w:rsidR="00871583" w:rsidRDefault="007B0F5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Termin i miejsce: </w:t>
      </w:r>
      <w:r>
        <w:rPr>
          <w:rFonts w:ascii="Calibri" w:eastAsia="Calibri" w:hAnsi="Calibri" w:cs="Calibri"/>
          <w:b/>
          <w:color w:val="FF0000"/>
          <w:sz w:val="24"/>
        </w:rPr>
        <w:t xml:space="preserve">6 września 2019 r. (piątek) </w:t>
      </w:r>
      <w:r>
        <w:rPr>
          <w:rFonts w:ascii="Calibri" w:eastAsia="Calibri" w:hAnsi="Calibri" w:cs="Calibri"/>
          <w:b/>
        </w:rPr>
        <w:t>Lublin, stadion Miejski Al. Piłsudskiego 22</w:t>
      </w:r>
    </w:p>
    <w:p w:rsidR="00871583" w:rsidRDefault="007B0F5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Kierownictwo i organizacja:</w:t>
      </w:r>
      <w:r>
        <w:rPr>
          <w:rFonts w:ascii="Calibri" w:eastAsia="Calibri" w:hAnsi="Calibri" w:cs="Calibri"/>
        </w:rPr>
        <w:t xml:space="preserve"> LOZLA Lublin, 20-101 Lublin, Al. Zygmuntowskie 5/29. Tel kontaktowy 661 334 088. e-mail: ozlalublin@interia.pl</w:t>
      </w:r>
    </w:p>
    <w:p w:rsidR="00871583" w:rsidRDefault="007B0F5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konkurencje:</w:t>
      </w:r>
    </w:p>
    <w:p w:rsidR="00871583" w:rsidRDefault="007B0F5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Kobiety</w:t>
      </w:r>
      <w:r>
        <w:rPr>
          <w:rFonts w:ascii="Calibri" w:eastAsia="Calibri" w:hAnsi="Calibri" w:cs="Calibri"/>
        </w:rPr>
        <w:t xml:space="preserve">  - 100 m, 400 m, 800 m, 1500 m , 100 m </w:t>
      </w:r>
      <w:proofErr w:type="spellStart"/>
      <w:r>
        <w:rPr>
          <w:rFonts w:ascii="Calibri" w:eastAsia="Calibri" w:hAnsi="Calibri" w:cs="Calibri"/>
        </w:rPr>
        <w:t>ppł</w:t>
      </w:r>
      <w:proofErr w:type="spellEnd"/>
      <w:r>
        <w:rPr>
          <w:rFonts w:ascii="Calibri" w:eastAsia="Calibri" w:hAnsi="Calibri" w:cs="Calibri"/>
        </w:rPr>
        <w:t xml:space="preserve">, 400 m </w:t>
      </w:r>
      <w:proofErr w:type="spellStart"/>
      <w:r>
        <w:rPr>
          <w:rFonts w:ascii="Calibri" w:eastAsia="Calibri" w:hAnsi="Calibri" w:cs="Calibri"/>
        </w:rPr>
        <w:t>ppł</w:t>
      </w:r>
      <w:proofErr w:type="spellEnd"/>
      <w:r>
        <w:rPr>
          <w:rFonts w:ascii="Calibri" w:eastAsia="Calibri" w:hAnsi="Calibri" w:cs="Calibri"/>
        </w:rPr>
        <w:t xml:space="preserve">, skok w dal, młot (3,0) i   (4,0 kg), kula (3,0) i (4,0 kg) </w:t>
      </w:r>
    </w:p>
    <w:p w:rsidR="00871583" w:rsidRDefault="007B0F5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</w:rPr>
        <w:t>ężczyźni</w:t>
      </w:r>
      <w:r>
        <w:rPr>
          <w:rFonts w:ascii="Calibri" w:eastAsia="Calibri" w:hAnsi="Calibri" w:cs="Calibri"/>
        </w:rPr>
        <w:t xml:space="preserve">  - 100 m, 400 m, 800, 110 m </w:t>
      </w:r>
      <w:proofErr w:type="spellStart"/>
      <w:r>
        <w:rPr>
          <w:rFonts w:ascii="Calibri" w:eastAsia="Calibri" w:hAnsi="Calibri" w:cs="Calibri"/>
        </w:rPr>
        <w:t>ppł</w:t>
      </w:r>
      <w:proofErr w:type="spellEnd"/>
      <w:r>
        <w:rPr>
          <w:rFonts w:ascii="Calibri" w:eastAsia="Calibri" w:hAnsi="Calibri" w:cs="Calibri"/>
        </w:rPr>
        <w:t xml:space="preserve">.,  400 m </w:t>
      </w:r>
      <w:proofErr w:type="spellStart"/>
      <w:r>
        <w:rPr>
          <w:rFonts w:ascii="Calibri" w:eastAsia="Calibri" w:hAnsi="Calibri" w:cs="Calibri"/>
        </w:rPr>
        <w:t>ppł</w:t>
      </w:r>
      <w:proofErr w:type="spellEnd"/>
      <w:r>
        <w:rPr>
          <w:rFonts w:ascii="Calibri" w:eastAsia="Calibri" w:hAnsi="Calibri" w:cs="Calibri"/>
        </w:rPr>
        <w:t xml:space="preserve">., skok w dal, trójskok, młot ( 6,0  i 7,26 kg), kula (6,0  i 7.26 kg). </w:t>
      </w:r>
    </w:p>
    <w:p w:rsidR="00871583" w:rsidRDefault="007B0F5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Uczestnictwo:</w:t>
      </w:r>
      <w:r>
        <w:rPr>
          <w:rFonts w:ascii="Calibri" w:eastAsia="Calibri" w:hAnsi="Calibri" w:cs="Calibri"/>
        </w:rPr>
        <w:t xml:space="preserve"> prawo startu mają zawodnicy ur. w latach 2004-2005 i starsi, zgłoszeni przez kluby ,posiadający ważne badania lekars</w:t>
      </w:r>
      <w:r>
        <w:rPr>
          <w:rFonts w:ascii="Calibri" w:eastAsia="Calibri" w:hAnsi="Calibri" w:cs="Calibri"/>
        </w:rPr>
        <w:t xml:space="preserve">kie i licencje. </w:t>
      </w:r>
    </w:p>
    <w:p w:rsidR="00871583" w:rsidRDefault="007B0F5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Zgłoszenia:</w:t>
      </w:r>
      <w:r>
        <w:rPr>
          <w:rFonts w:ascii="Calibri" w:eastAsia="Calibri" w:hAnsi="Calibri" w:cs="Calibri"/>
        </w:rPr>
        <w:t xml:space="preserve"> wyłącznie w systemie elektronicznym do dnia 4 września do godz. 19.00. na adres:</w:t>
      </w:r>
    </w:p>
    <w:p w:rsidR="00871583" w:rsidRDefault="00871583">
      <w:pPr>
        <w:rPr>
          <w:rFonts w:ascii="Calibri" w:eastAsia="Calibri" w:hAnsi="Calibri" w:cs="Calibri"/>
        </w:rPr>
      </w:pPr>
      <w:hyperlink r:id="rId6">
        <w:r w:rsidR="007B0F5E">
          <w:rPr>
            <w:rFonts w:ascii="Calibri" w:eastAsia="Calibri" w:hAnsi="Calibri" w:cs="Calibri"/>
            <w:color w:val="0000FF"/>
            <w:u w:val="single"/>
          </w:rPr>
          <w:t>www.domtel-sport/zgloszenia.pl</w:t>
        </w:r>
      </w:hyperlink>
    </w:p>
    <w:p w:rsidR="00871583" w:rsidRDefault="007B0F5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Postanowienia organizatora:</w:t>
      </w:r>
      <w:r>
        <w:rPr>
          <w:rFonts w:ascii="Calibri" w:eastAsia="Calibri" w:hAnsi="Calibri" w:cs="Calibri"/>
        </w:rPr>
        <w:t xml:space="preserve"> opłata startowa w wysokości 10 z</w:t>
      </w:r>
      <w:r>
        <w:rPr>
          <w:rFonts w:ascii="Calibri" w:eastAsia="Calibri" w:hAnsi="Calibri" w:cs="Calibri"/>
        </w:rPr>
        <w:t xml:space="preserve">ł. od każdej zgłoszonej konkurencji ,  płatna gotówką  w biurze zawodów. Wyprowadzenie na 20  min. przed rozpoczęciem konkurencji (bramka). Obowiązek potwierdzenia udziału w konkurencji i </w:t>
      </w:r>
      <w:proofErr w:type="spellStart"/>
      <w:r>
        <w:rPr>
          <w:rFonts w:ascii="Calibri" w:eastAsia="Calibri" w:hAnsi="Calibri" w:cs="Calibri"/>
        </w:rPr>
        <w:t>werifikacja</w:t>
      </w:r>
      <w:proofErr w:type="spellEnd"/>
      <w:r>
        <w:rPr>
          <w:rFonts w:ascii="Calibri" w:eastAsia="Calibri" w:hAnsi="Calibri" w:cs="Calibri"/>
        </w:rPr>
        <w:t xml:space="preserve"> zgłoszeń do godz. 15.00 w </w:t>
      </w:r>
      <w:r>
        <w:rPr>
          <w:rFonts w:ascii="Calibri" w:eastAsia="Calibri" w:hAnsi="Calibri" w:cs="Calibri"/>
        </w:rPr>
        <w:t>biurze zawodów.    W konkurenc</w:t>
      </w:r>
      <w:r>
        <w:rPr>
          <w:rFonts w:ascii="Calibri" w:eastAsia="Calibri" w:hAnsi="Calibri" w:cs="Calibri"/>
        </w:rPr>
        <w:t xml:space="preserve">ji rzutów finały 8-osobowe wg wyników "open". Zmiany po terminie weryfikacji płatne podwójnie. </w:t>
      </w:r>
    </w:p>
    <w:p w:rsidR="00871583" w:rsidRDefault="007B0F5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Biuro zawodów (na koronie stadionu) czynne od godz. 14.00</w:t>
      </w:r>
    </w:p>
    <w:p w:rsidR="00871583" w:rsidRDefault="007B0F5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Projekt programu minutowego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16.30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Młot K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W dal 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Kula M 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16.45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400 m </w:t>
      </w:r>
      <w:proofErr w:type="spellStart"/>
      <w:r>
        <w:rPr>
          <w:rFonts w:ascii="Calibri" w:eastAsia="Calibri" w:hAnsi="Calibri" w:cs="Calibri"/>
        </w:rPr>
        <w:t>ppł</w:t>
      </w:r>
      <w:proofErr w:type="spellEnd"/>
      <w:r>
        <w:rPr>
          <w:rFonts w:ascii="Calibri" w:eastAsia="Calibri" w:hAnsi="Calibri" w:cs="Calibri"/>
        </w:rPr>
        <w:t>. K (serie)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16.5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400 m </w:t>
      </w:r>
      <w:proofErr w:type="spellStart"/>
      <w:r>
        <w:rPr>
          <w:rFonts w:ascii="Calibri" w:eastAsia="Calibri" w:hAnsi="Calibri" w:cs="Calibri"/>
        </w:rPr>
        <w:t>ppł</w:t>
      </w:r>
      <w:proofErr w:type="spellEnd"/>
      <w:r>
        <w:rPr>
          <w:rFonts w:ascii="Calibri" w:eastAsia="Calibri" w:hAnsi="Calibri" w:cs="Calibri"/>
        </w:rPr>
        <w:t>. M (serie)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17.10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100 m K (</w:t>
      </w:r>
      <w:proofErr w:type="spellStart"/>
      <w:r>
        <w:rPr>
          <w:rFonts w:ascii="Calibri" w:eastAsia="Calibri" w:hAnsi="Calibri" w:cs="Calibri"/>
        </w:rPr>
        <w:t>elim</w:t>
      </w:r>
      <w:proofErr w:type="spellEnd"/>
      <w:r>
        <w:rPr>
          <w:rFonts w:ascii="Calibri" w:eastAsia="Calibri" w:hAnsi="Calibri" w:cs="Calibri"/>
        </w:rPr>
        <w:t>.)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Kula K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17.25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100 m </w:t>
      </w:r>
      <w:proofErr w:type="spellStart"/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elim</w:t>
      </w:r>
      <w:proofErr w:type="spellEnd"/>
      <w:r>
        <w:rPr>
          <w:rFonts w:ascii="Calibri" w:eastAsia="Calibri" w:hAnsi="Calibri" w:cs="Calibri"/>
        </w:rPr>
        <w:t>.)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W dal M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17.40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Młot 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17.40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100 m </w:t>
      </w:r>
      <w:proofErr w:type="spellStart"/>
      <w:r>
        <w:rPr>
          <w:rFonts w:ascii="Calibri" w:eastAsia="Calibri" w:hAnsi="Calibri" w:cs="Calibri"/>
        </w:rPr>
        <w:t>ppł</w:t>
      </w:r>
      <w:proofErr w:type="spellEnd"/>
      <w:r>
        <w:rPr>
          <w:rFonts w:ascii="Calibri" w:eastAsia="Calibri" w:hAnsi="Calibri" w:cs="Calibri"/>
        </w:rPr>
        <w:t>. K (serie)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17.55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110 m </w:t>
      </w:r>
      <w:proofErr w:type="spellStart"/>
      <w:r>
        <w:rPr>
          <w:rFonts w:ascii="Calibri" w:eastAsia="Calibri" w:hAnsi="Calibri" w:cs="Calibri"/>
        </w:rPr>
        <w:t>ppł</w:t>
      </w:r>
      <w:proofErr w:type="spellEnd"/>
      <w:r>
        <w:rPr>
          <w:rFonts w:ascii="Calibri" w:eastAsia="Calibri" w:hAnsi="Calibri" w:cs="Calibri"/>
        </w:rPr>
        <w:t>. M (serie)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18.00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100 m K (Finał)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18.10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100 m </w:t>
      </w:r>
      <w:proofErr w:type="spellStart"/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</w:rPr>
        <w:t xml:space="preserve"> (Finał)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18.20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400 m K (serie)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Trójskok </w:t>
      </w:r>
      <w:r>
        <w:rPr>
          <w:rFonts w:ascii="Calibri" w:eastAsia="Calibri" w:hAnsi="Calibri" w:cs="Calibri"/>
        </w:rPr>
        <w:t>M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18.35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400 m </w:t>
      </w:r>
      <w:proofErr w:type="spellStart"/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</w:rPr>
        <w:t xml:space="preserve"> (serie)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18.45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>1500 m K (warunek - minimum 5 startujących)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19.00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800  m </w:t>
      </w:r>
      <w:proofErr w:type="spellStart"/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19.10</w:t>
      </w:r>
      <w:r>
        <w:rPr>
          <w:rFonts w:ascii="Calibri" w:eastAsia="Calibri" w:hAnsi="Calibri" w:cs="Calibri"/>
        </w:rPr>
        <w:tab/>
        <w:t>-</w:t>
      </w:r>
      <w:r>
        <w:rPr>
          <w:rFonts w:ascii="Calibri" w:eastAsia="Calibri" w:hAnsi="Calibri" w:cs="Calibri"/>
        </w:rPr>
        <w:tab/>
        <w:t xml:space="preserve">800 m K </w:t>
      </w:r>
    </w:p>
    <w:p w:rsidR="00871583" w:rsidRDefault="00871583">
      <w:pPr>
        <w:spacing w:line="240" w:lineRule="auto"/>
        <w:rPr>
          <w:rFonts w:ascii="Calibri" w:eastAsia="Calibri" w:hAnsi="Calibri" w:cs="Calibri"/>
        </w:rPr>
      </w:pPr>
    </w:p>
    <w:p w:rsidR="00871583" w:rsidRDefault="007B0F5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Organizator: LOZLA Lublin</w:t>
      </w:r>
    </w:p>
    <w:p w:rsidR="00871583" w:rsidRDefault="00871583">
      <w:pPr>
        <w:spacing w:line="240" w:lineRule="auto"/>
        <w:rPr>
          <w:rFonts w:ascii="Calibri" w:eastAsia="Calibri" w:hAnsi="Calibri" w:cs="Calibri"/>
        </w:rPr>
      </w:pPr>
    </w:p>
    <w:sectPr w:rsidR="0087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71583"/>
    <w:rsid w:val="007B0F5E"/>
    <w:rsid w:val="0087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tel-sport/zgloszenia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Kitliński</dc:creator>
  <cp:lastModifiedBy>user</cp:lastModifiedBy>
  <cp:revision>2</cp:revision>
  <dcterms:created xsi:type="dcterms:W3CDTF">2019-08-26T14:32:00Z</dcterms:created>
  <dcterms:modified xsi:type="dcterms:W3CDTF">2019-08-26T14:32:00Z</dcterms:modified>
</cp:coreProperties>
</file>